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3" w:rsidRPr="009D2ADB" w:rsidRDefault="00BC2363" w:rsidP="00DB5B33">
      <w:pPr>
        <w:spacing w:after="0" w:line="240" w:lineRule="auto"/>
        <w:ind w:right="446"/>
        <w:jc w:val="center"/>
        <w:rPr>
          <w:rFonts w:ascii="Times New Roman" w:hAnsi="Times New Roman" w:cs="Times New Roman"/>
          <w:sz w:val="24"/>
          <w:szCs w:val="24"/>
        </w:rPr>
      </w:pPr>
      <w:r w:rsidRPr="009D2ADB">
        <w:rPr>
          <w:rFonts w:ascii="Times New Roman" w:hAnsi="Times New Roman" w:cs="Times New Roman"/>
          <w:sz w:val="24"/>
          <w:szCs w:val="24"/>
        </w:rPr>
        <w:t>СВЕДЕНИЯ</w:t>
      </w:r>
    </w:p>
    <w:p w:rsidR="00BC2363" w:rsidRPr="009D2ADB" w:rsidRDefault="00BC2363" w:rsidP="0059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ADB">
        <w:rPr>
          <w:rFonts w:ascii="Times New Roman" w:hAnsi="Times New Roman" w:cs="Times New Roman"/>
          <w:sz w:val="24"/>
          <w:szCs w:val="24"/>
        </w:rPr>
        <w:t>oб официальном оппоне</w:t>
      </w:r>
      <w:r>
        <w:rPr>
          <w:rFonts w:ascii="Times New Roman" w:hAnsi="Times New Roman" w:cs="Times New Roman"/>
          <w:sz w:val="24"/>
          <w:szCs w:val="24"/>
        </w:rPr>
        <w:t xml:space="preserve">нте по кандидатской диссертации Петушковой (Лавриненко) Екатерины Павловны «Ассимиляция ацетата пурпурной несерной бактерии </w:t>
      </w:r>
      <w:r w:rsidRPr="00E5716B">
        <w:rPr>
          <w:rFonts w:ascii="Times New Roman" w:hAnsi="Times New Roman" w:cs="Times New Roman"/>
          <w:i/>
          <w:iCs/>
          <w:sz w:val="24"/>
          <w:szCs w:val="24"/>
          <w:lang w:val="en-US"/>
        </w:rPr>
        <w:t>Rhodobacter</w:t>
      </w:r>
      <w:r w:rsidRPr="00E57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716B">
        <w:rPr>
          <w:rFonts w:ascii="Times New Roman" w:hAnsi="Times New Roman" w:cs="Times New Roman"/>
          <w:i/>
          <w:iCs/>
          <w:sz w:val="24"/>
          <w:szCs w:val="24"/>
          <w:lang w:val="en-US"/>
        </w:rPr>
        <w:t>capsulatus</w:t>
      </w:r>
      <w:r w:rsidRPr="00E5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71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D2ADB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D2ADB">
        <w:rPr>
          <w:rFonts w:ascii="Times New Roman" w:hAnsi="Times New Roman" w:cs="Times New Roman"/>
          <w:sz w:val="24"/>
          <w:szCs w:val="24"/>
        </w:rPr>
        <w:t xml:space="preserve"> на соискание степени кандидата биологических наук по специальности 03.02.03 - Микробиология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1549"/>
        <w:gridCol w:w="2086"/>
        <w:gridCol w:w="1752"/>
        <w:gridCol w:w="1739"/>
        <w:gridCol w:w="6548"/>
      </w:tblGrid>
      <w:tr w:rsidR="00BC2363" w:rsidRPr="009D2ADB">
        <w:trPr>
          <w:jc w:val="center"/>
        </w:trPr>
        <w:tc>
          <w:tcPr>
            <w:tcW w:w="1548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549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086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Место основной работы</w:t>
            </w:r>
          </w:p>
        </w:tc>
        <w:tc>
          <w:tcPr>
            <w:tcW w:w="1752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739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6548" w:type="dxa"/>
          </w:tcPr>
          <w:p w:rsidR="00BC2363" w:rsidRPr="009D2ADB" w:rsidRDefault="00BC2363" w:rsidP="00DB5B33">
            <w:pPr>
              <w:tabs>
                <w:tab w:val="left" w:pos="6942"/>
                <w:tab w:val="left" w:pos="7122"/>
              </w:tabs>
              <w:spacing w:after="0" w:line="240" w:lineRule="auto"/>
              <w:ind w:right="7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научные труды </w:t>
            </w:r>
          </w:p>
        </w:tc>
      </w:tr>
      <w:tr w:rsidR="00BC2363" w:rsidRPr="009D2ADB">
        <w:trPr>
          <w:jc w:val="center"/>
        </w:trPr>
        <w:tc>
          <w:tcPr>
            <w:tcW w:w="1548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Руслан Николаевич</w:t>
            </w:r>
          </w:p>
        </w:tc>
        <w:tc>
          <w:tcPr>
            <w:tcW w:w="1549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086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1752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1739" w:type="dxa"/>
          </w:tcPr>
          <w:p w:rsidR="00BC2363" w:rsidRPr="009D2ADB" w:rsidRDefault="00BC2363" w:rsidP="001D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B">
              <w:rPr>
                <w:rFonts w:ascii="Times New Roman" w:hAnsi="Times New Roman" w:cs="Times New Roman"/>
                <w:sz w:val="24"/>
                <w:szCs w:val="24"/>
              </w:rPr>
              <w:t>03.02.03</w:t>
            </w:r>
          </w:p>
        </w:tc>
        <w:tc>
          <w:tcPr>
            <w:tcW w:w="6548" w:type="dxa"/>
          </w:tcPr>
          <w:p w:rsidR="00BC2363" w:rsidRPr="00863AB9" w:rsidRDefault="00BC2363" w:rsidP="00863AB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</w:rPr>
            </w:pPr>
            <w:hyperlink r:id="rId5" w:tooltip="Кеппен Ольга Игоревна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Кеппен О.И.</w:t>
              </w:r>
            </w:hyperlink>
            <w:r w:rsidRPr="00863AB9">
              <w:rPr>
                <w:rFonts w:ascii="Times New Roman" w:hAnsi="Times New Roman" w:cs="Times New Roman"/>
              </w:rPr>
              <w:t>, </w:t>
            </w:r>
            <w:hyperlink r:id="rId6" w:tooltip="Красильникова Елена Николаевна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Красильникова Е.Н.</w:t>
              </w:r>
            </w:hyperlink>
            <w:r w:rsidRPr="00863AB9">
              <w:rPr>
                <w:rFonts w:ascii="Times New Roman" w:hAnsi="Times New Roman" w:cs="Times New Roman"/>
              </w:rPr>
              <w:t>, </w:t>
            </w:r>
            <w:hyperlink r:id="rId7" w:tooltip="Лебедева Наталия Владимировна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Лебедева Н.В.</w:t>
              </w:r>
            </w:hyperlink>
            <w:r w:rsidRPr="00863AB9">
              <w:rPr>
                <w:rFonts w:ascii="Times New Roman" w:hAnsi="Times New Roman" w:cs="Times New Roman"/>
              </w:rPr>
              <w:t>, </w:t>
            </w:r>
            <w:hyperlink r:id="rId8" w:tooltip="Ивановский Руслан Николаевич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Ивановский Р.Н.</w:t>
              </w:r>
            </w:hyperlink>
            <w:r>
              <w:t xml:space="preserve"> </w:t>
            </w:r>
            <w:r w:rsidRPr="00863AB9">
              <w:rPr>
                <w:rFonts w:ascii="Times New Roman" w:hAnsi="Times New Roman" w:cs="Times New Roman"/>
              </w:rPr>
              <w:t>Сравнительное исследование метаболизма пурпурных фотосинтезирующих бактерий при росте на свету и в темноте в анаэробных и аэробных условиях</w:t>
            </w:r>
            <w:r>
              <w:rPr>
                <w:rFonts w:ascii="Times New Roman" w:hAnsi="Times New Roman" w:cs="Times New Roman"/>
              </w:rPr>
              <w:t xml:space="preserve"> (2013)</w:t>
            </w:r>
            <w:r w:rsidRPr="00863AB9">
              <w:rPr>
                <w:rFonts w:ascii="Times New Roman" w:hAnsi="Times New Roman" w:cs="Times New Roman"/>
              </w:rPr>
              <w:t xml:space="preserve"> Микробиология, том 82, № 5, с. 1-8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2363" w:rsidRDefault="00BC2363" w:rsidP="00863AB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</w:rPr>
            </w:pPr>
            <w:r w:rsidRPr="00863A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9" w:tooltip="Ивановский Руслан Николаевич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Ивановский Р.Н.</w:t>
              </w:r>
            </w:hyperlink>
            <w:r w:rsidRPr="00863AB9">
              <w:rPr>
                <w:rFonts w:ascii="Times New Roman" w:hAnsi="Times New Roman" w:cs="Times New Roman"/>
              </w:rPr>
              <w:t>, </w:t>
            </w:r>
            <w:hyperlink r:id="rId10" w:tooltip="Милько Елена Серафимовна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Милько Е.С.</w:t>
              </w:r>
            </w:hyperlink>
            <w:r w:rsidRPr="00863AB9">
              <w:rPr>
                <w:rFonts w:ascii="Times New Roman" w:hAnsi="Times New Roman" w:cs="Times New Roman"/>
              </w:rPr>
              <w:t>, </w:t>
            </w:r>
            <w:hyperlink r:id="rId11" w:tooltip="Милько Денис Михайлович (перейти на страницу сотрудника)" w:history="1">
              <w:r w:rsidRPr="00863AB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Милько Д.М.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3AB9">
              <w:rPr>
                <w:rFonts w:ascii="Times New Roman" w:hAnsi="Times New Roman" w:cs="Times New Roman"/>
              </w:rPr>
              <w:t xml:space="preserve">Выделение диссоциантов пурпурной фотосинтезирующей бактерии </w:t>
            </w:r>
            <w:r w:rsidRPr="00CF0CB7">
              <w:rPr>
                <w:rFonts w:ascii="Times New Roman" w:hAnsi="Times New Roman" w:cs="Times New Roman"/>
                <w:i/>
                <w:iCs/>
              </w:rPr>
              <w:t>Rhodobacter sphaeroides</w:t>
            </w:r>
            <w:r w:rsidRPr="00863AB9">
              <w:rPr>
                <w:rFonts w:ascii="Times New Roman" w:hAnsi="Times New Roman" w:cs="Times New Roman"/>
              </w:rPr>
              <w:t xml:space="preserve"> и изучение их молекулярных, физиологобиохимических и морфологических свойств</w:t>
            </w:r>
            <w:r>
              <w:rPr>
                <w:rFonts w:ascii="Times New Roman" w:hAnsi="Times New Roman" w:cs="Times New Roman"/>
              </w:rPr>
              <w:t xml:space="preserve"> (2013) </w:t>
            </w:r>
            <w:r w:rsidRPr="00863AB9">
              <w:rPr>
                <w:rFonts w:ascii="Times New Roman" w:hAnsi="Times New Roman" w:cs="Times New Roman"/>
              </w:rPr>
              <w:t>Микробиология, том 82, № 2, с. 169-174</w:t>
            </w:r>
          </w:p>
          <w:p w:rsidR="00BC2363" w:rsidRPr="00CF0CB7" w:rsidRDefault="00BC2363" w:rsidP="00CF0CB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  <w:lang w:val="en-US"/>
              </w:rPr>
            </w:pPr>
            <w:hyperlink r:id="rId12" w:tooltip="Турова Татьяна Павловна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Tourova T.P.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3" w:tooltip="Ковалева О.Л.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Kovaleva O.L.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4" w:tooltip="Горленко Владимир Михайлович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Gorlenko V.M.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5" w:tooltip="Ивановский Руслан Николаевич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Ivanovsky R.N.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F0CB7">
              <w:rPr>
                <w:rFonts w:ascii="Times New Roman" w:hAnsi="Times New Roman" w:cs="Times New Roman"/>
                <w:lang w:val="en-US"/>
              </w:rPr>
              <w:t xml:space="preserve">Use of genes of carbon metabolism enzymes as molecular markers of </w:t>
            </w:r>
            <w:r w:rsidRPr="00CF0CB7">
              <w:rPr>
                <w:rFonts w:ascii="Times New Roman" w:hAnsi="Times New Roman" w:cs="Times New Roman"/>
                <w:i/>
                <w:iCs/>
                <w:lang w:val="en-US"/>
              </w:rPr>
              <w:t>Chlorobi</w:t>
            </w:r>
            <w:r w:rsidRPr="00CF0CB7">
              <w:rPr>
                <w:rFonts w:ascii="Times New Roman" w:hAnsi="Times New Roman" w:cs="Times New Roman"/>
                <w:lang w:val="en-US"/>
              </w:rPr>
              <w:t xml:space="preserve"> phylum representatives (2013) Microbiology, </w:t>
            </w:r>
            <w:r w:rsidRPr="00CF0CB7">
              <w:rPr>
                <w:rFonts w:ascii="Times New Roman" w:hAnsi="Times New Roman" w:cs="Times New Roman"/>
              </w:rPr>
              <w:t>том</w:t>
            </w:r>
            <w:r w:rsidRPr="00CF0CB7">
              <w:rPr>
                <w:rFonts w:ascii="Times New Roman" w:hAnsi="Times New Roman" w:cs="Times New Roman"/>
                <w:lang w:val="en-US"/>
              </w:rPr>
              <w:t xml:space="preserve"> 82, № 6, </w:t>
            </w:r>
            <w:r w:rsidRPr="00CF0CB7">
              <w:rPr>
                <w:rFonts w:ascii="Times New Roman" w:hAnsi="Times New Roman" w:cs="Times New Roman"/>
              </w:rPr>
              <w:t>с</w:t>
            </w:r>
            <w:r w:rsidRPr="00CF0CB7">
              <w:rPr>
                <w:rFonts w:ascii="Times New Roman" w:hAnsi="Times New Roman" w:cs="Times New Roman"/>
                <w:lang w:val="en-US"/>
              </w:rPr>
              <w:t>. 784-793</w:t>
            </w:r>
          </w:p>
          <w:p w:rsidR="00BC2363" w:rsidRPr="00C0491D" w:rsidRDefault="00BC2363" w:rsidP="00C0491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</w:rPr>
            </w:pPr>
            <w:hyperlink r:id="rId16" w:tooltip="Милько Елена Серафимовна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Милько Е.С.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7" w:tooltip="Красильникова Елена Николаевна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Красильникова Е.Н.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8" w:tooltip="Кеппен Ольга Игоревна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Кеппен О.И.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19" w:tooltip="Лебедева Наталия Владимировна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Лебедева Н.В.</w:t>
              </w:r>
            </w:hyperlink>
            <w:r w:rsidRPr="00CF0CB7">
              <w:rPr>
                <w:rFonts w:ascii="Times New Roman" w:hAnsi="Times New Roman" w:cs="Times New Roman"/>
              </w:rPr>
              <w:t>, </w:t>
            </w:r>
            <w:hyperlink r:id="rId20" w:tooltip="Ивановский Руслан Николаевич (перейти на страницу сотрудника)" w:history="1">
              <w:r w:rsidRPr="00CF0CB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Ивановский Р.Н.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F0CB7">
              <w:rPr>
                <w:rFonts w:ascii="Times New Roman" w:hAnsi="Times New Roman" w:cs="Times New Roman"/>
              </w:rPr>
              <w:t xml:space="preserve">Особенности метаболизма диссоциантов фототрофной бактерии </w:t>
            </w:r>
            <w:r w:rsidRPr="00CF0CB7">
              <w:rPr>
                <w:rFonts w:ascii="Times New Roman" w:hAnsi="Times New Roman" w:cs="Times New Roman"/>
                <w:i/>
                <w:iCs/>
              </w:rPr>
              <w:t>Rhodobacter sphaeroides</w:t>
            </w:r>
            <w:r>
              <w:rPr>
                <w:rFonts w:ascii="Times New Roman" w:hAnsi="Times New Roman" w:cs="Times New Roman"/>
              </w:rPr>
              <w:t xml:space="preserve"> (2014) Микробиология</w:t>
            </w:r>
            <w:r w:rsidRPr="00CF0CB7">
              <w:rPr>
                <w:rFonts w:ascii="Times New Roman" w:hAnsi="Times New Roman" w:cs="Times New Roman"/>
              </w:rPr>
              <w:t>, том 83, № 4, с. 35-41</w:t>
            </w:r>
          </w:p>
          <w:p w:rsidR="00BC2363" w:rsidRPr="00C0491D" w:rsidRDefault="00BC2363" w:rsidP="00C0491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</w:rPr>
            </w:pPr>
            <w:hyperlink r:id="rId21" w:tooltip="Красильникова Елена Николае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Красильникова Е.Н.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2" w:tooltip="Милько Елена Серафимо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Милько Е.С.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3" w:tooltip="Кеппен Ольга Игоре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Кеппен О.И.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4" w:tooltip="Лебедева Наталия Владимиро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Лебедева Н.В.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5" w:tooltip="Ивановский Руслан Николаевич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Ивановский Р.Н.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491D">
              <w:rPr>
                <w:rFonts w:ascii="Times New Roman" w:hAnsi="Times New Roman" w:cs="Times New Roman"/>
              </w:rPr>
              <w:t xml:space="preserve">Накопление поли-β-оксимаслянной кислоты диссоциантами </w:t>
            </w:r>
            <w:r w:rsidRPr="00C0491D">
              <w:rPr>
                <w:rFonts w:ascii="Times New Roman" w:hAnsi="Times New Roman" w:cs="Times New Roman"/>
                <w:i/>
                <w:iCs/>
              </w:rPr>
              <w:t>Rhodobacter sphaeroides</w:t>
            </w:r>
            <w:r>
              <w:rPr>
                <w:rFonts w:ascii="Times New Roman" w:hAnsi="Times New Roman" w:cs="Times New Roman"/>
              </w:rPr>
              <w:t xml:space="preserve"> (2015) Микробиология,</w:t>
            </w:r>
            <w:r w:rsidRPr="00C0491D">
              <w:rPr>
                <w:rFonts w:ascii="Times New Roman" w:hAnsi="Times New Roman" w:cs="Times New Roman"/>
              </w:rPr>
              <w:t xml:space="preserve"> том 84, № 3, с. 311-315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2363" w:rsidRPr="00E16EAE" w:rsidRDefault="00BC2363" w:rsidP="00C82D3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360"/>
              <w:textAlignment w:val="baseline"/>
              <w:rPr>
                <w:rFonts w:ascii="Times New Roman" w:hAnsi="Times New Roman" w:cs="Times New Roman"/>
              </w:rPr>
            </w:pPr>
            <w:hyperlink r:id="rId26" w:tooltip="Красильникова Елена Николае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Красильникова Е.Н.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7" w:tooltip="Ивановский Руслан Николаевич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  <w:bdr w:val="none" w:sz="0" w:space="0" w:color="auto" w:frame="1"/>
                </w:rPr>
                <w:t>Ивановский Р.Н.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8" w:tooltip="Кеппен Ольга Игоре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Кеппен О.И.</w:t>
              </w:r>
            </w:hyperlink>
            <w:r w:rsidRPr="00C0491D">
              <w:rPr>
                <w:rFonts w:ascii="Times New Roman" w:hAnsi="Times New Roman" w:cs="Times New Roman"/>
              </w:rPr>
              <w:t>, </w:t>
            </w:r>
            <w:hyperlink r:id="rId29" w:tooltip="Лебедева Наталия Владимировна (перейти на страницу сотрудника)" w:history="1">
              <w:r w:rsidRPr="00C0491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Лебедева Н.В.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491D">
              <w:rPr>
                <w:rFonts w:ascii="Times New Roman" w:hAnsi="Times New Roman" w:cs="Times New Roman"/>
              </w:rPr>
              <w:t>Углеводный метаболизм диссоциантов пурпурных фотосинтезирующих бактерий</w:t>
            </w:r>
            <w:r>
              <w:rPr>
                <w:rFonts w:ascii="Times New Roman" w:hAnsi="Times New Roman" w:cs="Times New Roman"/>
              </w:rPr>
              <w:t xml:space="preserve"> (2016) </w:t>
            </w:r>
            <w:r w:rsidRPr="00C0491D">
              <w:rPr>
                <w:rFonts w:ascii="Times New Roman" w:hAnsi="Times New Roman" w:cs="Times New Roman"/>
              </w:rPr>
              <w:t>Микробиология, том 85, № 3, с. 261-268</w:t>
            </w:r>
          </w:p>
        </w:tc>
      </w:tr>
    </w:tbl>
    <w:p w:rsidR="00BC2363" w:rsidRPr="009D2ADB" w:rsidRDefault="00BC2363" w:rsidP="00590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63" w:rsidRPr="009D2ADB" w:rsidRDefault="00BC2363" w:rsidP="00FC5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ADB">
        <w:rPr>
          <w:rFonts w:ascii="Times New Roman" w:hAnsi="Times New Roman" w:cs="Times New Roman"/>
          <w:sz w:val="24"/>
          <w:szCs w:val="24"/>
        </w:rPr>
        <w:t xml:space="preserve">Доктор биологических наук, </w:t>
      </w:r>
      <w:r>
        <w:rPr>
          <w:rFonts w:ascii="Times New Roman" w:hAnsi="Times New Roman" w:cs="Times New Roman"/>
          <w:sz w:val="24"/>
          <w:szCs w:val="24"/>
        </w:rPr>
        <w:t xml:space="preserve">профессор по специальности микробиология,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главный научный сотрудник лаборатории физиологии и биохимии микробов Московского государственного университета имени М.В. Ломоносова,</w:t>
      </w:r>
    </w:p>
    <w:p w:rsidR="00BC2363" w:rsidRPr="009D2ADB" w:rsidRDefault="00BC2363" w:rsidP="00DB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119234, Россия, Москва, Ленинские горы, д. 1, стр. 112, Биологический факультет, кафедра микробиологии.</w:t>
      </w:r>
      <w:r w:rsidRPr="009D2ADB">
        <w:rPr>
          <w:rFonts w:ascii="Times New Roman" w:hAnsi="Times New Roman" w:cs="Times New Roman"/>
          <w:sz w:val="24"/>
          <w:szCs w:val="24"/>
        </w:rPr>
        <w:br/>
      </w:r>
    </w:p>
    <w:p w:rsidR="00BC2363" w:rsidRPr="00516E12" w:rsidRDefault="00BC2363" w:rsidP="00590F1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D2A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6E12">
        <w:rPr>
          <w:rFonts w:ascii="Times New Roman" w:hAnsi="Times New Roman" w:cs="Times New Roman"/>
          <w:sz w:val="24"/>
          <w:szCs w:val="24"/>
        </w:rPr>
        <w:t>-</w:t>
      </w:r>
      <w:r w:rsidRPr="009D2A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6E12">
        <w:rPr>
          <w:rFonts w:ascii="Times New Roman" w:hAnsi="Times New Roman" w:cs="Times New Roman"/>
          <w:sz w:val="24"/>
          <w:szCs w:val="24"/>
        </w:rPr>
        <w:t xml:space="preserve">: </w:t>
      </w:r>
      <w:r w:rsidRPr="00516E12">
        <w:rPr>
          <w:rStyle w:val="contactvaluetext"/>
          <w:rFonts w:ascii="Times New Roman" w:hAnsi="Times New Roman" w:cs="Times New Roman"/>
          <w:sz w:val="24"/>
          <w:szCs w:val="24"/>
          <w:lang w:val="en-US"/>
        </w:rPr>
        <w:t>mguru</w:t>
      </w:r>
      <w:r w:rsidRPr="00516E12">
        <w:rPr>
          <w:rStyle w:val="contactvaluetext"/>
          <w:rFonts w:ascii="Times New Roman" w:hAnsi="Times New Roman" w:cs="Times New Roman"/>
          <w:sz w:val="24"/>
          <w:szCs w:val="24"/>
        </w:rPr>
        <w:t>@</w:t>
      </w:r>
      <w:r w:rsidRPr="00516E12">
        <w:rPr>
          <w:rStyle w:val="contactvaluetext"/>
          <w:rFonts w:ascii="Times New Roman" w:hAnsi="Times New Roman" w:cs="Times New Roman"/>
          <w:sz w:val="24"/>
          <w:szCs w:val="24"/>
          <w:lang w:val="en-US"/>
        </w:rPr>
        <w:t>mail</w:t>
      </w:r>
      <w:r w:rsidRPr="00516E12">
        <w:rPr>
          <w:rStyle w:val="contactvaluetext"/>
          <w:rFonts w:ascii="Times New Roman" w:hAnsi="Times New Roman" w:cs="Times New Roman"/>
          <w:sz w:val="24"/>
          <w:szCs w:val="24"/>
        </w:rPr>
        <w:t>.</w:t>
      </w:r>
      <w:r w:rsidRPr="00516E12">
        <w:rPr>
          <w:rStyle w:val="contactvaluetext"/>
          <w:rFonts w:ascii="Times New Roman" w:hAnsi="Times New Roman" w:cs="Times New Roman"/>
          <w:sz w:val="24"/>
          <w:szCs w:val="24"/>
          <w:lang w:val="en-US"/>
        </w:rPr>
        <w:t>ru</w:t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 w:rsidRPr="00516E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6E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Ивановский Р.Н.</w:t>
      </w:r>
    </w:p>
    <w:sectPr w:rsidR="00BC2363" w:rsidRPr="00516E12" w:rsidSect="0071487F">
      <w:pgSz w:w="16838" w:h="11906" w:orient="landscape"/>
      <w:pgMar w:top="850" w:right="67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0AE"/>
    <w:multiLevelType w:val="hybridMultilevel"/>
    <w:tmpl w:val="37BE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12A"/>
    <w:multiLevelType w:val="multilevel"/>
    <w:tmpl w:val="FCA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5511AC"/>
    <w:multiLevelType w:val="hybridMultilevel"/>
    <w:tmpl w:val="EF1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156"/>
    <w:multiLevelType w:val="hybridMultilevel"/>
    <w:tmpl w:val="D950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47F3"/>
    <w:multiLevelType w:val="multilevel"/>
    <w:tmpl w:val="F250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32B43"/>
    <w:multiLevelType w:val="hybridMultilevel"/>
    <w:tmpl w:val="CFA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00888"/>
    <w:multiLevelType w:val="multilevel"/>
    <w:tmpl w:val="D8E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8A39F6"/>
    <w:multiLevelType w:val="hybridMultilevel"/>
    <w:tmpl w:val="78887080"/>
    <w:lvl w:ilvl="0" w:tplc="6876CD4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B4D91"/>
    <w:multiLevelType w:val="multilevel"/>
    <w:tmpl w:val="001E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403144"/>
    <w:multiLevelType w:val="multilevel"/>
    <w:tmpl w:val="8F7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8415E2"/>
    <w:multiLevelType w:val="multilevel"/>
    <w:tmpl w:val="66AE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896EE8"/>
    <w:multiLevelType w:val="hybridMultilevel"/>
    <w:tmpl w:val="E934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C30EF"/>
    <w:multiLevelType w:val="multilevel"/>
    <w:tmpl w:val="D9E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C296294"/>
    <w:multiLevelType w:val="hybridMultilevel"/>
    <w:tmpl w:val="E4508C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C834E08"/>
    <w:multiLevelType w:val="hybridMultilevel"/>
    <w:tmpl w:val="8D8C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31FD3"/>
    <w:multiLevelType w:val="multilevel"/>
    <w:tmpl w:val="2080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F3378A2"/>
    <w:multiLevelType w:val="hybridMultilevel"/>
    <w:tmpl w:val="EF9CEBC2"/>
    <w:lvl w:ilvl="0" w:tplc="2D48A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61F66"/>
    <w:multiLevelType w:val="multilevel"/>
    <w:tmpl w:val="9D6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FA3F81"/>
    <w:multiLevelType w:val="multilevel"/>
    <w:tmpl w:val="EDD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FB50CB8"/>
    <w:multiLevelType w:val="multilevel"/>
    <w:tmpl w:val="51B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6"/>
  </w:num>
  <w:num w:numId="11">
    <w:abstractNumId w:val="8"/>
  </w:num>
  <w:num w:numId="12">
    <w:abstractNumId w:val="9"/>
  </w:num>
  <w:num w:numId="13">
    <w:abstractNumId w:val="19"/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rrdd2pxpp2xeqet9r4pdtdq2zw05aztzfxx&quot;&gt;My EndNote Library&lt;record-ids&gt;&lt;item&gt;1045&lt;/item&gt;&lt;item&gt;1046&lt;/item&gt;&lt;/record-ids&gt;&lt;/item&gt;&lt;/Libraries&gt;"/>
  </w:docVars>
  <w:rsids>
    <w:rsidRoot w:val="009F7CD6"/>
    <w:rsid w:val="0001236F"/>
    <w:rsid w:val="000334D4"/>
    <w:rsid w:val="000344E5"/>
    <w:rsid w:val="000550AF"/>
    <w:rsid w:val="00060B70"/>
    <w:rsid w:val="001337AA"/>
    <w:rsid w:val="00135F55"/>
    <w:rsid w:val="00145A5B"/>
    <w:rsid w:val="00163E82"/>
    <w:rsid w:val="00175D2C"/>
    <w:rsid w:val="00192216"/>
    <w:rsid w:val="001B4887"/>
    <w:rsid w:val="001D7885"/>
    <w:rsid w:val="001E281A"/>
    <w:rsid w:val="00233192"/>
    <w:rsid w:val="00237261"/>
    <w:rsid w:val="002976AE"/>
    <w:rsid w:val="002B4D4D"/>
    <w:rsid w:val="003267F3"/>
    <w:rsid w:val="0032702C"/>
    <w:rsid w:val="003368AE"/>
    <w:rsid w:val="00371913"/>
    <w:rsid w:val="003F7257"/>
    <w:rsid w:val="004025B5"/>
    <w:rsid w:val="00407182"/>
    <w:rsid w:val="00482B70"/>
    <w:rsid w:val="004B08D1"/>
    <w:rsid w:val="00514AA9"/>
    <w:rsid w:val="00516E12"/>
    <w:rsid w:val="00524936"/>
    <w:rsid w:val="005302AC"/>
    <w:rsid w:val="0055789A"/>
    <w:rsid w:val="00560C63"/>
    <w:rsid w:val="0057029A"/>
    <w:rsid w:val="00584B42"/>
    <w:rsid w:val="00590F16"/>
    <w:rsid w:val="00606201"/>
    <w:rsid w:val="00640A49"/>
    <w:rsid w:val="0069171D"/>
    <w:rsid w:val="006D4F9C"/>
    <w:rsid w:val="0071487F"/>
    <w:rsid w:val="00735345"/>
    <w:rsid w:val="00785914"/>
    <w:rsid w:val="00862AFD"/>
    <w:rsid w:val="00863AB9"/>
    <w:rsid w:val="00882643"/>
    <w:rsid w:val="0089091C"/>
    <w:rsid w:val="008A2AB2"/>
    <w:rsid w:val="008C03EC"/>
    <w:rsid w:val="008E2755"/>
    <w:rsid w:val="00930AB4"/>
    <w:rsid w:val="00936298"/>
    <w:rsid w:val="009842EC"/>
    <w:rsid w:val="009D2ADB"/>
    <w:rsid w:val="009F7CD6"/>
    <w:rsid w:val="00A173CF"/>
    <w:rsid w:val="00A57735"/>
    <w:rsid w:val="00B86B2D"/>
    <w:rsid w:val="00BA5C95"/>
    <w:rsid w:val="00BB5EE7"/>
    <w:rsid w:val="00BC2363"/>
    <w:rsid w:val="00BE1590"/>
    <w:rsid w:val="00BF3A44"/>
    <w:rsid w:val="00BF751A"/>
    <w:rsid w:val="00C00F3A"/>
    <w:rsid w:val="00C0491D"/>
    <w:rsid w:val="00C1048F"/>
    <w:rsid w:val="00C239AB"/>
    <w:rsid w:val="00C56490"/>
    <w:rsid w:val="00C82D3C"/>
    <w:rsid w:val="00CF0CB7"/>
    <w:rsid w:val="00D24D0F"/>
    <w:rsid w:val="00D25706"/>
    <w:rsid w:val="00D525AC"/>
    <w:rsid w:val="00D65527"/>
    <w:rsid w:val="00D868F9"/>
    <w:rsid w:val="00D9489B"/>
    <w:rsid w:val="00DB5B33"/>
    <w:rsid w:val="00E12721"/>
    <w:rsid w:val="00E16EAE"/>
    <w:rsid w:val="00E5716B"/>
    <w:rsid w:val="00E80363"/>
    <w:rsid w:val="00EF3A7B"/>
    <w:rsid w:val="00F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A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7C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7CD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2AB2"/>
    <w:pPr>
      <w:ind w:left="720"/>
    </w:pPr>
  </w:style>
  <w:style w:type="paragraph" w:styleId="NormalWeb">
    <w:name w:val="Normal (Web)"/>
    <w:basedOn w:val="Normal"/>
    <w:uiPriority w:val="99"/>
    <w:rsid w:val="00C239A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239AB"/>
  </w:style>
  <w:style w:type="character" w:styleId="Emphasis">
    <w:name w:val="Emphasis"/>
    <w:basedOn w:val="DefaultParagraphFont"/>
    <w:uiPriority w:val="99"/>
    <w:qFormat/>
    <w:rsid w:val="00135F55"/>
    <w:rPr>
      <w:i/>
      <w:iCs/>
    </w:rPr>
  </w:style>
  <w:style w:type="character" w:customStyle="1" w:styleId="contactvaluetext">
    <w:name w:val="contactvaluetext"/>
    <w:uiPriority w:val="99"/>
    <w:rsid w:val="00BF3A44"/>
  </w:style>
  <w:style w:type="paragraph" w:customStyle="1" w:styleId="a">
    <w:name w:val="Текст в заданном формате"/>
    <w:basedOn w:val="Normal"/>
    <w:uiPriority w:val="99"/>
    <w:rsid w:val="00DB5B33"/>
    <w:pPr>
      <w:widowControl w:val="0"/>
      <w:suppressAutoHyphens/>
      <w:spacing w:after="0" w:line="240" w:lineRule="auto"/>
    </w:pPr>
    <w:rPr>
      <w:rFonts w:ascii="Liberation Serif" w:hAnsi="Liberation Serif" w:cs="Liberation Serif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1291707/" TargetMode="External"/><Relationship Id="rId13" Type="http://schemas.openxmlformats.org/officeDocument/2006/relationships/hyperlink" Target="https://istina.msu.ru/workers/1464112/" TargetMode="External"/><Relationship Id="rId18" Type="http://schemas.openxmlformats.org/officeDocument/2006/relationships/hyperlink" Target="https://istina.msu.ru/workers/1336029/" TargetMode="External"/><Relationship Id="rId26" Type="http://schemas.openxmlformats.org/officeDocument/2006/relationships/hyperlink" Target="https://istina.msu.ru/workers/110985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tina.msu.ru/workers/1109855/" TargetMode="External"/><Relationship Id="rId7" Type="http://schemas.openxmlformats.org/officeDocument/2006/relationships/hyperlink" Target="https://istina.msu.ru/workers/1442867/" TargetMode="External"/><Relationship Id="rId12" Type="http://schemas.openxmlformats.org/officeDocument/2006/relationships/hyperlink" Target="https://istina.msu.ru/workers/22142191/" TargetMode="External"/><Relationship Id="rId17" Type="http://schemas.openxmlformats.org/officeDocument/2006/relationships/hyperlink" Target="https://istina.msu.ru/workers/1109855/" TargetMode="External"/><Relationship Id="rId25" Type="http://schemas.openxmlformats.org/officeDocument/2006/relationships/hyperlink" Target="https://istina.msu.ru/workers/12917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ina.msu.ru/workers/544977/" TargetMode="External"/><Relationship Id="rId20" Type="http://schemas.openxmlformats.org/officeDocument/2006/relationships/hyperlink" Target="https://istina.msu.ru/workers/1291707/" TargetMode="External"/><Relationship Id="rId29" Type="http://schemas.openxmlformats.org/officeDocument/2006/relationships/hyperlink" Target="https://istina.msu.ru/workers/144286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1109855/" TargetMode="External"/><Relationship Id="rId11" Type="http://schemas.openxmlformats.org/officeDocument/2006/relationships/hyperlink" Target="https://istina.msu.ru/workers/51590112/" TargetMode="External"/><Relationship Id="rId24" Type="http://schemas.openxmlformats.org/officeDocument/2006/relationships/hyperlink" Target="https://istina.msu.ru/workers/1442867/" TargetMode="External"/><Relationship Id="rId5" Type="http://schemas.openxmlformats.org/officeDocument/2006/relationships/hyperlink" Target="https://istina.msu.ru/workers/1336029/" TargetMode="External"/><Relationship Id="rId15" Type="http://schemas.openxmlformats.org/officeDocument/2006/relationships/hyperlink" Target="https://istina.msu.ru/workers/1291707/" TargetMode="External"/><Relationship Id="rId23" Type="http://schemas.openxmlformats.org/officeDocument/2006/relationships/hyperlink" Target="https://istina.msu.ru/workers/1336029/" TargetMode="External"/><Relationship Id="rId28" Type="http://schemas.openxmlformats.org/officeDocument/2006/relationships/hyperlink" Target="https://istina.msu.ru/workers/1336029/" TargetMode="External"/><Relationship Id="rId10" Type="http://schemas.openxmlformats.org/officeDocument/2006/relationships/hyperlink" Target="https://istina.msu.ru/workers/544977/" TargetMode="External"/><Relationship Id="rId19" Type="http://schemas.openxmlformats.org/officeDocument/2006/relationships/hyperlink" Target="https://istina.msu.ru/workers/1442867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1291707/" TargetMode="External"/><Relationship Id="rId14" Type="http://schemas.openxmlformats.org/officeDocument/2006/relationships/hyperlink" Target="https://istina.msu.ru/workers/1336107/" TargetMode="External"/><Relationship Id="rId22" Type="http://schemas.openxmlformats.org/officeDocument/2006/relationships/hyperlink" Target="https://istina.msu.ru/workers/544977/" TargetMode="External"/><Relationship Id="rId27" Type="http://schemas.openxmlformats.org/officeDocument/2006/relationships/hyperlink" Target="https://istina.msu.ru/workers/129170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774</Words>
  <Characters>4413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ksenia</dc:creator>
  <cp:keywords/>
  <dc:description/>
  <cp:lastModifiedBy>Petushkova Ekaterina</cp:lastModifiedBy>
  <cp:revision>2</cp:revision>
  <dcterms:created xsi:type="dcterms:W3CDTF">2017-10-13T08:19:00Z</dcterms:created>
  <dcterms:modified xsi:type="dcterms:W3CDTF">2017-10-13T08:19:00Z</dcterms:modified>
</cp:coreProperties>
</file>